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A40D" w14:textId="77777777" w:rsidR="00640F61" w:rsidRPr="00DA3935" w:rsidRDefault="00640F61" w:rsidP="00640F61">
      <w:pPr>
        <w:rPr>
          <w:rFonts w:ascii="Open Sans" w:eastAsia="Times New Roman" w:hAnsi="Open Sans" w:cs="Open Sans"/>
          <w:b/>
          <w:bCs/>
          <w:color w:val="333333"/>
          <w:sz w:val="21"/>
          <w:szCs w:val="21"/>
          <w:lang w:eastAsia="en-GB"/>
        </w:rPr>
      </w:pPr>
      <w:r w:rsidRPr="00DA3935">
        <w:rPr>
          <w:rFonts w:ascii="Open Sans" w:eastAsia="Times New Roman" w:hAnsi="Open Sans" w:cs="Open Sans"/>
          <w:b/>
          <w:bCs/>
          <w:color w:val="333333"/>
          <w:sz w:val="21"/>
          <w:szCs w:val="21"/>
          <w:lang w:eastAsia="en-GB"/>
        </w:rPr>
        <w:t>Accessibility Statement</w:t>
      </w:r>
    </w:p>
    <w:p w14:paraId="344976BE" w14:textId="77777777" w:rsidR="00640F61" w:rsidRPr="00DA3935" w:rsidRDefault="00640F61" w:rsidP="00640F61">
      <w:pPr>
        <w:rPr>
          <w:rFonts w:ascii="Open Sans" w:eastAsia="Times New Roman" w:hAnsi="Open Sans" w:cs="Open Sans"/>
          <w:color w:val="333333"/>
          <w:sz w:val="21"/>
          <w:szCs w:val="21"/>
          <w:lang w:eastAsia="en-GB"/>
        </w:rPr>
      </w:pPr>
      <w:r w:rsidRPr="00DA3935">
        <w:rPr>
          <w:rFonts w:ascii="Open Sans" w:eastAsia="Times New Roman" w:hAnsi="Open Sans" w:cs="Open Sans"/>
          <w:color w:val="333333"/>
          <w:sz w:val="21"/>
          <w:szCs w:val="21"/>
          <w:lang w:eastAsia="en-GB"/>
        </w:rPr>
        <w:t>The ITLT Photography Ltd site has been built using modern technology combining CSS and HTML, where possible using code compliant with W3C standards for HTML and CSS. The site displays correctly in current browsers and using standards complaint HTML/CSS code means any future browsers will also display it correctly.</w:t>
      </w:r>
    </w:p>
    <w:p w14:paraId="015D1FB5" w14:textId="77777777" w:rsidR="00640F61" w:rsidRPr="00DA3935" w:rsidRDefault="00640F61" w:rsidP="00640F61">
      <w:pPr>
        <w:rPr>
          <w:rFonts w:ascii="Open Sans" w:eastAsia="Times New Roman" w:hAnsi="Open Sans" w:cs="Open Sans"/>
          <w:color w:val="333333"/>
          <w:sz w:val="21"/>
          <w:szCs w:val="21"/>
          <w:lang w:eastAsia="en-GB"/>
        </w:rPr>
      </w:pPr>
      <w:r w:rsidRPr="00DA3935">
        <w:rPr>
          <w:rFonts w:ascii="Open Sans" w:eastAsia="Times New Roman" w:hAnsi="Open Sans" w:cs="Open Sans"/>
          <w:color w:val="333333"/>
          <w:sz w:val="21"/>
          <w:szCs w:val="21"/>
          <w:lang w:eastAsia="en-GB"/>
        </w:rPr>
        <w:t>ITLT Photography Ltd is committed to providing a website that is accessible to the widest possible audience, regardless of technology or ability. We are actively working to increase the accessibility and usability of our website and in doing so adhere to many of the available standards and guidelines.</w:t>
      </w:r>
    </w:p>
    <w:p w14:paraId="6C961D92" w14:textId="77777777" w:rsidR="00640F61" w:rsidRPr="00DA3935" w:rsidRDefault="00640F61" w:rsidP="00640F61">
      <w:pPr>
        <w:rPr>
          <w:rFonts w:ascii="Open Sans" w:eastAsia="Times New Roman" w:hAnsi="Open Sans" w:cs="Open Sans"/>
          <w:color w:val="333333"/>
          <w:sz w:val="21"/>
          <w:szCs w:val="21"/>
          <w:lang w:eastAsia="en-GB"/>
        </w:rPr>
      </w:pPr>
      <w:r w:rsidRPr="00DA3935">
        <w:rPr>
          <w:rFonts w:ascii="Open Sans" w:eastAsia="Times New Roman" w:hAnsi="Open Sans" w:cs="Open Sans"/>
          <w:color w:val="333333"/>
          <w:sz w:val="21"/>
          <w:szCs w:val="21"/>
          <w:lang w:eastAsia="en-GB"/>
        </w:rPr>
        <w:t>However, should you have any difficulty in accessing the ITLT Photography website, please do not hesitate to contact us.</w:t>
      </w:r>
    </w:p>
    <w:p w14:paraId="55F95A6F" w14:textId="77777777" w:rsidR="00640F61" w:rsidRPr="00DA3935" w:rsidRDefault="00640F61" w:rsidP="00640F61">
      <w:pPr>
        <w:rPr>
          <w:rFonts w:ascii="Open Sans" w:eastAsia="Times New Roman" w:hAnsi="Open Sans" w:cs="Open Sans"/>
          <w:color w:val="333333"/>
          <w:sz w:val="21"/>
          <w:szCs w:val="21"/>
          <w:lang w:eastAsia="en-GB"/>
        </w:rPr>
      </w:pPr>
    </w:p>
    <w:p w14:paraId="29DB1372" w14:textId="77777777" w:rsidR="007F4505" w:rsidRDefault="007F4505"/>
    <w:sectPr w:rsidR="007F4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61"/>
    <w:rsid w:val="00640F61"/>
    <w:rsid w:val="00725697"/>
    <w:rsid w:val="007F4505"/>
    <w:rsid w:val="00D0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8851"/>
  <w15:chartTrackingRefBased/>
  <w15:docId w15:val="{B78E1374-179E-427D-B6B5-67B0735A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 Cloete</dc:creator>
  <cp:keywords/>
  <dc:description/>
  <cp:lastModifiedBy>Maritz Cloete</cp:lastModifiedBy>
  <cp:revision>1</cp:revision>
  <dcterms:created xsi:type="dcterms:W3CDTF">2022-07-18T10:50:00Z</dcterms:created>
  <dcterms:modified xsi:type="dcterms:W3CDTF">2022-07-18T10:50:00Z</dcterms:modified>
</cp:coreProperties>
</file>